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Нефтяная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Глухозерское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ул.Шелгунова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Рабфаковская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Обуховской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Шлиссельбургский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г.Любань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Шумилова,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Центролитовская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ул.Стружкина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Красного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Сталеваров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